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A24" w14:textId="5CA0999B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7349E9">
        <w:rPr>
          <w:lang w:val="sl-SI"/>
        </w:rPr>
        <w:t>SAVINJSKA</w:t>
      </w:r>
      <w:r w:rsidR="00305F08">
        <w:rPr>
          <w:lang w:val="sl-SI"/>
        </w:rPr>
        <w:t xml:space="preserve"> (</w:t>
      </w:r>
      <w:r w:rsidR="009D49A9">
        <w:rPr>
          <w:lang w:val="sl-SI"/>
        </w:rPr>
        <w:t>1</w:t>
      </w:r>
      <w:r w:rsidRPr="55ADB8B6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44D1A5C1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9D49A9">
              <w:rPr>
                <w:rFonts w:ascii="Calibri" w:hAnsi="Calibri" w:cs="Calibri"/>
                <w:sz w:val="22"/>
                <w:lang w:val="sl-SI"/>
              </w:rPr>
              <w:t>1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682A136B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>Savinjska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 xml:space="preserve">RASR, Razvojna agencija Savinjske regije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d.o.o.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7777777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Koroški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118C907C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7349E9">
        <w:rPr>
          <w:rFonts w:cs="Calibri"/>
          <w:b/>
          <w:bCs/>
        </w:rPr>
        <w:t>SAVINJSKA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9D49A9">
        <w:rPr>
          <w:rFonts w:cs="Calibri"/>
          <w:b/>
          <w:bCs/>
        </w:rPr>
        <w:t>1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163F" w14:textId="77777777" w:rsidR="009D416B" w:rsidRDefault="009D416B" w:rsidP="005D6DD0">
      <w:pPr>
        <w:spacing w:after="0" w:line="240" w:lineRule="auto"/>
      </w:pPr>
      <w:r>
        <w:separator/>
      </w:r>
    </w:p>
  </w:endnote>
  <w:endnote w:type="continuationSeparator" w:id="0">
    <w:p w14:paraId="2317B72D" w14:textId="77777777" w:rsidR="009D416B" w:rsidRDefault="009D416B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E67F" w14:textId="77777777" w:rsidR="009D416B" w:rsidRDefault="009D416B" w:rsidP="005D6DD0">
      <w:pPr>
        <w:spacing w:after="0" w:line="240" w:lineRule="auto"/>
      </w:pPr>
      <w:r>
        <w:separator/>
      </w:r>
    </w:p>
  </w:footnote>
  <w:footnote w:type="continuationSeparator" w:id="0">
    <w:p w14:paraId="5D220A6B" w14:textId="77777777" w:rsidR="009D416B" w:rsidRDefault="009D416B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847E" w14:textId="6C30C216" w:rsidR="00AD4508" w:rsidRDefault="00AD4508" w:rsidP="00AD4508">
    <w:r>
      <w:rPr>
        <w:noProof/>
      </w:rPr>
      <w:drawing>
        <wp:anchor distT="0" distB="0" distL="114300" distR="114300" simplePos="0" relativeHeight="251659776" behindDoc="0" locked="0" layoutInCell="1" allowOverlap="1" wp14:anchorId="0617948A" wp14:editId="141468FC">
          <wp:simplePos x="0" y="0"/>
          <wp:positionH relativeFrom="column">
            <wp:posOffset>1687333</wp:posOffset>
          </wp:positionH>
          <wp:positionV relativeFrom="paragraph">
            <wp:posOffset>13970</wp:posOffset>
          </wp:positionV>
          <wp:extent cx="1190625" cy="502285"/>
          <wp:effectExtent l="0" t="0" r="0" b="0"/>
          <wp:wrapNone/>
          <wp:docPr id="62267644" name="Slika 3" descr="Prah izobraževalni center - Evropski sklad za regionalni ra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ah izobraževalni center - Evropski sklad za regionalni razvo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9FE25FE" wp14:editId="7EEC61FE">
          <wp:simplePos x="0" y="0"/>
          <wp:positionH relativeFrom="column">
            <wp:posOffset>4927076</wp:posOffset>
          </wp:positionH>
          <wp:positionV relativeFrom="paragraph">
            <wp:posOffset>-27107</wp:posOffset>
          </wp:positionV>
          <wp:extent cx="1078989" cy="522605"/>
          <wp:effectExtent l="0" t="0" r="6985" b="0"/>
          <wp:wrapNone/>
          <wp:docPr id="154123730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37306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89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A378A0F" wp14:editId="4FBDB5A8">
          <wp:simplePos x="0" y="0"/>
          <wp:positionH relativeFrom="column">
            <wp:posOffset>3215032</wp:posOffset>
          </wp:positionH>
          <wp:positionV relativeFrom="paragraph">
            <wp:posOffset>-56073</wp:posOffset>
          </wp:positionV>
          <wp:extent cx="1228725" cy="628383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123">
      <w:rPr>
        <w:i/>
        <w:iCs/>
        <w:noProof/>
      </w:rPr>
      <w:drawing>
        <wp:anchor distT="0" distB="0" distL="114300" distR="114300" simplePos="0" relativeHeight="251661824" behindDoc="0" locked="0" layoutInCell="1" allowOverlap="1" wp14:anchorId="1820F5AE" wp14:editId="73C26ABE">
          <wp:simplePos x="0" y="0"/>
          <wp:positionH relativeFrom="column">
            <wp:posOffset>-318052</wp:posOffset>
          </wp:positionH>
          <wp:positionV relativeFrom="paragraph">
            <wp:posOffset>146106</wp:posOffset>
          </wp:positionV>
          <wp:extent cx="1615459" cy="351155"/>
          <wp:effectExtent l="0" t="0" r="381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59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5BD07" w14:textId="77777777" w:rsidR="00AD4508" w:rsidRDefault="00AD4508" w:rsidP="00D00428">
    <w:pPr>
      <w:pStyle w:val="Glava"/>
      <w:tabs>
        <w:tab w:val="clear" w:pos="4536"/>
        <w:tab w:val="clear" w:pos="9072"/>
        <w:tab w:val="center" w:pos="4876"/>
      </w:tabs>
      <w:rPr>
        <w:noProof/>
        <w:lang w:eastAsia="sl-SI"/>
      </w:rPr>
    </w:pPr>
  </w:p>
  <w:p w14:paraId="0B4020A7" w14:textId="1A0A91BD" w:rsidR="00E93C4B" w:rsidRPr="00D00428" w:rsidRDefault="00D00428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4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136">
    <w:abstractNumId w:val="6"/>
  </w:num>
  <w:num w:numId="3" w16cid:durableId="523519004">
    <w:abstractNumId w:val="2"/>
  </w:num>
  <w:num w:numId="4" w16cid:durableId="1329823594">
    <w:abstractNumId w:val="13"/>
  </w:num>
  <w:num w:numId="5" w16cid:durableId="977146363">
    <w:abstractNumId w:val="12"/>
  </w:num>
  <w:num w:numId="6" w16cid:durableId="201283570">
    <w:abstractNumId w:val="3"/>
  </w:num>
  <w:num w:numId="7" w16cid:durableId="1390113169">
    <w:abstractNumId w:val="0"/>
  </w:num>
  <w:num w:numId="8" w16cid:durableId="1500005458">
    <w:abstractNumId w:val="5"/>
  </w:num>
  <w:num w:numId="9" w16cid:durableId="387724458">
    <w:abstractNumId w:val="11"/>
  </w:num>
  <w:num w:numId="10" w16cid:durableId="1206789984">
    <w:abstractNumId w:val="1"/>
  </w:num>
  <w:num w:numId="11" w16cid:durableId="218591944">
    <w:abstractNumId w:val="8"/>
  </w:num>
  <w:num w:numId="12" w16cid:durableId="883063189">
    <w:abstractNumId w:val="4"/>
  </w:num>
  <w:num w:numId="13" w16cid:durableId="1038703380">
    <w:abstractNumId w:val="9"/>
  </w:num>
  <w:num w:numId="14" w16cid:durableId="222569591">
    <w:abstractNumId w:val="7"/>
  </w:num>
  <w:num w:numId="15" w16cid:durableId="71069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49E9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C1BB4"/>
    <w:rsid w:val="008F3212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16B"/>
    <w:rsid w:val="009D49A9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D4508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20A89"/>
    <w:rsid w:val="00C276B5"/>
    <w:rsid w:val="00C3383E"/>
    <w:rsid w:val="00C41BA6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paragraph" w:styleId="Telobesedila">
    <w:name w:val="Body Text"/>
    <w:basedOn w:val="Navaden"/>
    <w:link w:val="TelobesedilaZnak"/>
    <w:uiPriority w:val="1"/>
    <w:qFormat/>
    <w:rsid w:val="00AD450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D4508"/>
    <w:rPr>
      <w:rFonts w:cs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Nina Erjavec Ceglar</cp:lastModifiedBy>
  <cp:revision>4</cp:revision>
  <cp:lastPrinted>2017-12-21T22:42:00Z</cp:lastPrinted>
  <dcterms:created xsi:type="dcterms:W3CDTF">2023-10-24T05:57:00Z</dcterms:created>
  <dcterms:modified xsi:type="dcterms:W3CDTF">2023-11-27T11:12:00Z</dcterms:modified>
</cp:coreProperties>
</file>